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7A86" w14:textId="77777777" w:rsidR="00C76AE7" w:rsidRPr="00F97D8D" w:rsidRDefault="00C76AE7" w:rsidP="007D2A07">
      <w:pPr>
        <w:spacing w:after="0" w:line="240" w:lineRule="auto"/>
        <w:rPr>
          <w:b/>
          <w:bCs/>
          <w:sz w:val="32"/>
          <w:szCs w:val="32"/>
        </w:rPr>
      </w:pPr>
      <w:r w:rsidRPr="00F97D8D">
        <w:rPr>
          <w:b/>
          <w:bCs/>
          <w:sz w:val="32"/>
          <w:szCs w:val="32"/>
        </w:rPr>
        <w:t xml:space="preserve">Improve back health in your workplace for a healthier </w:t>
      </w:r>
      <w:proofErr w:type="gramStart"/>
      <w:r w:rsidRPr="00F97D8D">
        <w:rPr>
          <w:b/>
          <w:bCs/>
          <w:sz w:val="32"/>
          <w:szCs w:val="32"/>
        </w:rPr>
        <w:t>team</w:t>
      </w:r>
      <w:proofErr w:type="gramEnd"/>
    </w:p>
    <w:p w14:paraId="682B4894" w14:textId="77777777" w:rsidR="00C76AE7" w:rsidRDefault="00C76AE7" w:rsidP="007D2A07">
      <w:pPr>
        <w:spacing w:after="0" w:line="240" w:lineRule="auto"/>
        <w:rPr>
          <w:rFonts w:ascii="Roboto" w:hAnsi="Roboto"/>
          <w:color w:val="000000"/>
          <w:sz w:val="20"/>
          <w:szCs w:val="20"/>
          <w:shd w:val="clear" w:color="auto" w:fill="FFFFFF"/>
        </w:rPr>
      </w:pPr>
    </w:p>
    <w:p w14:paraId="73D16F61" w14:textId="54FA1DAA" w:rsidR="007D2A07" w:rsidRDefault="009B3BFF" w:rsidP="007D2A07">
      <w:pPr>
        <w:spacing w:after="0" w:line="240" w:lineRule="auto"/>
      </w:pPr>
      <w:r>
        <w:t xml:space="preserve">Back Care Awareness Week </w:t>
      </w:r>
      <w:r w:rsidR="00C76AE7">
        <w:t>is</w:t>
      </w:r>
      <w:r>
        <w:t xml:space="preserve"> </w:t>
      </w:r>
      <w:r w:rsidR="00F97D8D">
        <w:t>taking place from</w:t>
      </w:r>
      <w:r>
        <w:t xml:space="preserve"> </w:t>
      </w:r>
      <w:r w:rsidR="00C76AE7">
        <w:t>3</w:t>
      </w:r>
      <w:r w:rsidR="00AF2B20">
        <w:t xml:space="preserve"> to </w:t>
      </w:r>
      <w:r w:rsidR="00C76AE7">
        <w:t>7</w:t>
      </w:r>
      <w:r w:rsidR="00AF2B20">
        <w:t xml:space="preserve"> October</w:t>
      </w:r>
      <w:r w:rsidR="0094141A">
        <w:t xml:space="preserve">. </w:t>
      </w:r>
      <w:r w:rsidR="000F03EB">
        <w:t>Most of us will develop back pain at some point in our lives</w:t>
      </w:r>
      <w:r w:rsidR="009563C0">
        <w:t xml:space="preserve">. </w:t>
      </w:r>
      <w:r w:rsidR="000F03EB">
        <w:t>Now’s the time to understand what we can do to manage back pain and</w:t>
      </w:r>
      <w:r w:rsidR="007D2A07">
        <w:t xml:space="preserve"> </w:t>
      </w:r>
      <w:r w:rsidR="0095738E">
        <w:t xml:space="preserve">help </w:t>
      </w:r>
      <w:r w:rsidR="00056472">
        <w:t xml:space="preserve">prevent </w:t>
      </w:r>
      <w:r w:rsidR="000F03EB">
        <w:t>it</w:t>
      </w:r>
      <w:r w:rsidR="00056472">
        <w:t xml:space="preserve"> from </w:t>
      </w:r>
      <w:r w:rsidR="00163E59">
        <w:t xml:space="preserve">happening </w:t>
      </w:r>
      <w:r w:rsidR="00056472">
        <w:t xml:space="preserve">in the first place. </w:t>
      </w:r>
      <w:r w:rsidR="007D2A07">
        <w:t xml:space="preserve"> </w:t>
      </w:r>
    </w:p>
    <w:p w14:paraId="52EBD778" w14:textId="3CB60111" w:rsidR="00C8266D" w:rsidRDefault="00C8266D" w:rsidP="007D2A07">
      <w:pPr>
        <w:spacing w:after="0" w:line="240" w:lineRule="auto"/>
      </w:pPr>
    </w:p>
    <w:p w14:paraId="2D53C74A" w14:textId="614E7DEC" w:rsidR="00C8266D" w:rsidRDefault="00C8266D" w:rsidP="007D2A07">
      <w:pPr>
        <w:spacing w:after="0" w:line="240" w:lineRule="auto"/>
      </w:pPr>
      <w:r>
        <w:t>At &lt;</w:t>
      </w:r>
      <w:r w:rsidRPr="00C8266D">
        <w:rPr>
          <w:color w:val="FF40FF"/>
        </w:rPr>
        <w:t>company name</w:t>
      </w:r>
      <w:r>
        <w:t xml:space="preserve">&gt;, </w:t>
      </w:r>
      <w:r w:rsidR="005D25F3">
        <w:t xml:space="preserve">we want to make sure your work environment </w:t>
      </w:r>
      <w:r w:rsidR="00AA68C7">
        <w:t xml:space="preserve">supports your health. </w:t>
      </w:r>
      <w:r w:rsidR="00FE2FF2">
        <w:t>Whether it’s standing or sitting for too long</w:t>
      </w:r>
      <w:r w:rsidR="00F331F5">
        <w:t xml:space="preserve">, it’s important to be aware of the </w:t>
      </w:r>
      <w:r w:rsidR="003A1960">
        <w:t>causes of back pain</w:t>
      </w:r>
      <w:r w:rsidR="00C76AE7">
        <w:t xml:space="preserve">, </w:t>
      </w:r>
      <w:r w:rsidR="003A1960">
        <w:t xml:space="preserve">and where to get support if you need it. </w:t>
      </w:r>
    </w:p>
    <w:p w14:paraId="34F4802B" w14:textId="77777777" w:rsidR="00CE0EC9" w:rsidRDefault="00CE0EC9" w:rsidP="007D2A07">
      <w:pPr>
        <w:spacing w:after="0" w:line="240" w:lineRule="auto"/>
      </w:pPr>
    </w:p>
    <w:p w14:paraId="3D4FBE47" w14:textId="77777777" w:rsidR="00CE0EC9" w:rsidRPr="006D41F2" w:rsidRDefault="00CE0EC9" w:rsidP="00CE0EC9">
      <w:pPr>
        <w:spacing w:after="0" w:line="240" w:lineRule="auto"/>
        <w:rPr>
          <w:b/>
          <w:bCs/>
          <w:sz w:val="28"/>
          <w:szCs w:val="28"/>
        </w:rPr>
      </w:pPr>
      <w:r w:rsidRPr="006D41F2">
        <w:rPr>
          <w:b/>
          <w:bCs/>
          <w:sz w:val="28"/>
          <w:szCs w:val="28"/>
        </w:rPr>
        <w:t>Symptoms of back pain</w:t>
      </w:r>
    </w:p>
    <w:p w14:paraId="7F868259" w14:textId="47EDE744" w:rsidR="00C76AE7" w:rsidRDefault="00C76AE7" w:rsidP="00C76AE7">
      <w:pPr>
        <w:spacing w:after="0" w:line="240" w:lineRule="auto"/>
      </w:pPr>
      <w:r w:rsidRPr="00C76AE7">
        <w:t>The symptoms of back pain can vary from person to person, and the pain can range from mild to very severe. It may come on suddenly, after you’ve lifted something heavy or moved in a way that’s hurt your back. Some people get a dull pain in their back, while others describe it as more of a tearing or burning pain. </w:t>
      </w:r>
    </w:p>
    <w:p w14:paraId="0CCDF565" w14:textId="77777777" w:rsidR="00C76AE7" w:rsidRPr="00C76AE7" w:rsidRDefault="00C76AE7" w:rsidP="00C76AE7">
      <w:pPr>
        <w:spacing w:after="0" w:line="240" w:lineRule="auto"/>
      </w:pPr>
    </w:p>
    <w:p w14:paraId="66439328" w14:textId="32D8F2F8" w:rsidR="00C76AE7" w:rsidRPr="00C76AE7" w:rsidRDefault="00C76AE7" w:rsidP="00C76AE7">
      <w:pPr>
        <w:spacing w:after="0" w:line="240" w:lineRule="auto"/>
      </w:pPr>
      <w:r>
        <w:t>I</w:t>
      </w:r>
      <w:r w:rsidRPr="00C76AE7">
        <w:t>t can also come on gradually over time or for no clear reason. </w:t>
      </w:r>
    </w:p>
    <w:p w14:paraId="0804C100" w14:textId="77777777" w:rsidR="00C76AE7" w:rsidRDefault="00C76AE7" w:rsidP="007D2A07">
      <w:pPr>
        <w:spacing w:after="0" w:line="240" w:lineRule="auto"/>
      </w:pPr>
    </w:p>
    <w:p w14:paraId="2522E24F" w14:textId="4A62C925" w:rsidR="00C76AE7" w:rsidRPr="00C76AE7" w:rsidRDefault="00967484" w:rsidP="00C76AE7">
      <w:pPr>
        <w:spacing w:after="0" w:line="240" w:lineRule="auto"/>
      </w:pPr>
      <w:r>
        <w:rPr>
          <w:b/>
          <w:bCs/>
          <w:sz w:val="28"/>
          <w:szCs w:val="28"/>
        </w:rPr>
        <w:t>Preventing back pain</w:t>
      </w:r>
      <w:r w:rsidR="00C76AE7">
        <w:rPr>
          <w:b/>
          <w:bCs/>
          <w:sz w:val="28"/>
          <w:szCs w:val="28"/>
        </w:rPr>
        <w:br/>
      </w:r>
      <w:r w:rsidR="00C76AE7" w:rsidRPr="00C76AE7">
        <w:t>There are lots of things you can do to help reduce your risk of getting back pain. It can help to do the following:</w:t>
      </w:r>
    </w:p>
    <w:p w14:paraId="4650B209" w14:textId="77777777" w:rsidR="00C76AE7" w:rsidRPr="00C76AE7" w:rsidRDefault="00C76AE7" w:rsidP="00C76AE7">
      <w:pPr>
        <w:pStyle w:val="NormalWeb"/>
        <w:rPr>
          <w:rFonts w:asciiTheme="minorHAnsi" w:eastAsiaTheme="minorHAnsi" w:hAnsiTheme="minorHAnsi" w:cstheme="minorBidi"/>
          <w:sz w:val="22"/>
          <w:szCs w:val="22"/>
          <w:lang w:eastAsia="en-US"/>
        </w:rPr>
      </w:pPr>
      <w:r w:rsidRPr="00C76AE7">
        <w:rPr>
          <w:rFonts w:asciiTheme="minorHAnsi" w:eastAsiaTheme="minorHAnsi" w:hAnsiTheme="minorHAnsi" w:cstheme="minorBidi"/>
          <w:sz w:val="22"/>
          <w:szCs w:val="22"/>
          <w:lang w:eastAsia="en-US"/>
        </w:rPr>
        <w:t>- Get plenty of exercise</w:t>
      </w:r>
    </w:p>
    <w:p w14:paraId="20CAEC19" w14:textId="77777777" w:rsidR="00C76AE7" w:rsidRPr="00C76AE7" w:rsidRDefault="00C76AE7" w:rsidP="00C76AE7">
      <w:pPr>
        <w:pStyle w:val="NormalWeb"/>
        <w:rPr>
          <w:rFonts w:asciiTheme="minorHAnsi" w:eastAsiaTheme="minorHAnsi" w:hAnsiTheme="minorHAnsi" w:cstheme="minorBidi"/>
          <w:sz w:val="22"/>
          <w:szCs w:val="22"/>
          <w:lang w:eastAsia="en-US"/>
        </w:rPr>
      </w:pPr>
      <w:r w:rsidRPr="00C76AE7">
        <w:rPr>
          <w:rFonts w:asciiTheme="minorHAnsi" w:eastAsiaTheme="minorHAnsi" w:hAnsiTheme="minorHAnsi" w:cstheme="minorBidi"/>
          <w:sz w:val="22"/>
          <w:szCs w:val="22"/>
          <w:lang w:eastAsia="en-US"/>
        </w:rPr>
        <w:t>- Take care with lifting and carrying heavy items</w:t>
      </w:r>
    </w:p>
    <w:p w14:paraId="23D032FB" w14:textId="77777777" w:rsidR="00C76AE7" w:rsidRPr="00C76AE7" w:rsidRDefault="00C76AE7" w:rsidP="00C76AE7">
      <w:pPr>
        <w:pStyle w:val="NormalWeb"/>
        <w:rPr>
          <w:rFonts w:asciiTheme="minorHAnsi" w:eastAsiaTheme="minorHAnsi" w:hAnsiTheme="minorHAnsi" w:cstheme="minorBidi"/>
          <w:sz w:val="22"/>
          <w:szCs w:val="22"/>
          <w:lang w:eastAsia="en-US"/>
        </w:rPr>
      </w:pPr>
      <w:r w:rsidRPr="00C76AE7">
        <w:rPr>
          <w:rFonts w:asciiTheme="minorHAnsi" w:eastAsiaTheme="minorHAnsi" w:hAnsiTheme="minorHAnsi" w:cstheme="minorBidi"/>
          <w:sz w:val="22"/>
          <w:szCs w:val="22"/>
          <w:lang w:eastAsia="en-US"/>
        </w:rPr>
        <w:t>- Keep a good posture</w:t>
      </w:r>
    </w:p>
    <w:p w14:paraId="558EFBED" w14:textId="27D10DF2" w:rsidR="00C76AE7" w:rsidRPr="00817365" w:rsidRDefault="00C76AE7" w:rsidP="00817365">
      <w:pPr>
        <w:pStyle w:val="NormalWeb"/>
        <w:rPr>
          <w:rFonts w:asciiTheme="minorHAnsi" w:eastAsiaTheme="minorHAnsi" w:hAnsiTheme="minorHAnsi" w:cstheme="minorBidi"/>
          <w:sz w:val="22"/>
          <w:szCs w:val="22"/>
          <w:lang w:eastAsia="en-US"/>
        </w:rPr>
      </w:pPr>
      <w:r w:rsidRPr="00C76AE7">
        <w:rPr>
          <w:rFonts w:asciiTheme="minorHAnsi" w:eastAsiaTheme="minorHAnsi" w:hAnsiTheme="minorHAnsi" w:cstheme="minorBidi"/>
          <w:sz w:val="22"/>
          <w:szCs w:val="22"/>
          <w:lang w:eastAsia="en-US"/>
        </w:rPr>
        <w:t>- Move regularly</w:t>
      </w:r>
    </w:p>
    <w:p w14:paraId="28CC08AB" w14:textId="6D7BEFE0" w:rsidR="00367DD3" w:rsidRDefault="00367DD3" w:rsidP="00367DD3">
      <w:pPr>
        <w:spacing w:after="0" w:line="240" w:lineRule="auto"/>
      </w:pPr>
      <w:r w:rsidRPr="00C76AE7">
        <w:rPr>
          <w:rFonts w:cstheme="minorHAnsi"/>
          <w:color w:val="000000"/>
        </w:rPr>
        <w:t xml:space="preserve">Here’s what Judith </w:t>
      </w:r>
      <w:r w:rsidR="00C76AE7" w:rsidRPr="00C76AE7">
        <w:rPr>
          <w:rFonts w:cstheme="minorHAnsi"/>
          <w:color w:val="000000"/>
        </w:rPr>
        <w:t xml:space="preserve">Smith, Clinical Services Manager </w:t>
      </w:r>
      <w:r w:rsidRPr="00C76AE7">
        <w:rPr>
          <w:rFonts w:cstheme="minorHAnsi"/>
          <w:color w:val="000000"/>
        </w:rPr>
        <w:t>and Advanced MSK</w:t>
      </w:r>
      <w:r>
        <w:t xml:space="preserve"> Physiotherapy Practitioner at Bupa, has to say:</w:t>
      </w:r>
    </w:p>
    <w:p w14:paraId="2637A1FC" w14:textId="77777777" w:rsidR="00656959" w:rsidRDefault="00656959" w:rsidP="00656959">
      <w:pPr>
        <w:spacing w:after="0" w:line="240" w:lineRule="auto"/>
      </w:pPr>
    </w:p>
    <w:p w14:paraId="7F503628" w14:textId="163195CA" w:rsidR="00B85E24" w:rsidRDefault="00B85E24" w:rsidP="00B85E24">
      <w:pPr>
        <w:pStyle w:val="xmsonormal"/>
      </w:pPr>
      <w:r>
        <w:t>Back pain is one of the most common</w:t>
      </w:r>
      <w:r w:rsidR="00C76AE7">
        <w:t xml:space="preserve"> musculoskeletal problems</w:t>
      </w:r>
      <w:r>
        <w:t xml:space="preserve"> that people will experience in their lifetime, with most of us experiencing it at some point. Most back pain is usually a short-term problem that will resolve quickly (within 6 weeks)</w:t>
      </w:r>
      <w:r w:rsidR="00C76AE7">
        <w:t xml:space="preserve">. </w:t>
      </w:r>
      <w:proofErr w:type="gramStart"/>
      <w:r w:rsidR="00817365">
        <w:t>But,</w:t>
      </w:r>
      <w:proofErr w:type="gramEnd"/>
      <w:r w:rsidR="00817365">
        <w:t xml:space="preserve"> t</w:t>
      </w:r>
      <w:r>
        <w:t xml:space="preserve">here is lots we can do to help ourselves and minimise effect on our daily lives. </w:t>
      </w:r>
    </w:p>
    <w:p w14:paraId="4DE1708D" w14:textId="77777777" w:rsidR="00B85E24" w:rsidRDefault="00B85E24" w:rsidP="00B85E24">
      <w:pPr>
        <w:pStyle w:val="xmsonormal"/>
      </w:pPr>
    </w:p>
    <w:p w14:paraId="433A9983" w14:textId="21C97E09" w:rsidR="00B85E24" w:rsidRDefault="00C76AE7" w:rsidP="00B85E24">
      <w:pPr>
        <w:pStyle w:val="xmsonormal"/>
      </w:pPr>
      <w:r>
        <w:t xml:space="preserve">This </w:t>
      </w:r>
      <w:r w:rsidR="00B85E24">
        <w:t xml:space="preserve">toolkit </w:t>
      </w:r>
      <w:r>
        <w:t>provides advice on</w:t>
      </w:r>
      <w:r w:rsidR="00B85E24">
        <w:t xml:space="preserve"> how to prevent </w:t>
      </w:r>
      <w:r>
        <w:t xml:space="preserve">or </w:t>
      </w:r>
      <w:r w:rsidR="00B85E24">
        <w:t>manage simple back pain</w:t>
      </w:r>
      <w:r>
        <w:t>, including when to seek professional advice</w:t>
      </w:r>
      <w:r w:rsidR="00B85E24">
        <w:t xml:space="preserve"> if things are not starting to improve quickly. </w:t>
      </w:r>
    </w:p>
    <w:p w14:paraId="58DFA2A1" w14:textId="77777777" w:rsidR="00C76AE7" w:rsidRDefault="00C76AE7" w:rsidP="00B85E24">
      <w:pPr>
        <w:pStyle w:val="xmsonormal"/>
      </w:pPr>
    </w:p>
    <w:p w14:paraId="3A200F88" w14:textId="570E3C02" w:rsidR="00B85E24" w:rsidRDefault="00B85E24" w:rsidP="00B85E24">
      <w:pPr>
        <w:pStyle w:val="xmsonormal"/>
      </w:pPr>
      <w:r>
        <w:t>As an employer we can also encourage a health</w:t>
      </w:r>
      <w:r w:rsidR="00817365">
        <w:t xml:space="preserve">ier </w:t>
      </w:r>
      <w:r>
        <w:t xml:space="preserve">workforce by supporting healthy work environments and practices. </w:t>
      </w:r>
      <w:r w:rsidR="00817365">
        <w:t>Try s</w:t>
      </w:r>
      <w:r>
        <w:t xml:space="preserve">imple things like encouraging standing or walking </w:t>
      </w:r>
      <w:proofErr w:type="gramStart"/>
      <w:r>
        <w:t xml:space="preserve">meetings, </w:t>
      </w:r>
      <w:r w:rsidR="00817365">
        <w:t>and</w:t>
      </w:r>
      <w:proofErr w:type="gramEnd"/>
      <w:r w:rsidR="00817365">
        <w:t xml:space="preserve"> </w:t>
      </w:r>
      <w:r w:rsidR="00C76AE7">
        <w:t>having lunch and desk breaks</w:t>
      </w:r>
      <w:r w:rsidR="00817365">
        <w:t>. You can also stay</w:t>
      </w:r>
      <w:r w:rsidR="00C76AE7">
        <w:t xml:space="preserve"> </w:t>
      </w:r>
      <w:r>
        <w:t>active throughout the day with simple desk-based stretches and movements.</w:t>
      </w:r>
    </w:p>
    <w:p w14:paraId="14D46AEB" w14:textId="77777777" w:rsidR="00B85E24" w:rsidRDefault="00B85E24" w:rsidP="00CE0EC9">
      <w:pPr>
        <w:spacing w:after="0" w:line="240" w:lineRule="auto"/>
      </w:pPr>
    </w:p>
    <w:p w14:paraId="142F58B8" w14:textId="0F66D34A" w:rsidR="00CE0EC9" w:rsidRPr="00A976F3" w:rsidRDefault="00CE0EC9" w:rsidP="00CE0EC9">
      <w:pPr>
        <w:spacing w:after="0" w:line="240" w:lineRule="auto"/>
        <w:rPr>
          <w:b/>
          <w:bCs/>
          <w:sz w:val="28"/>
          <w:szCs w:val="28"/>
        </w:rPr>
      </w:pPr>
      <w:r w:rsidRPr="00A976F3">
        <w:rPr>
          <w:b/>
          <w:bCs/>
          <w:sz w:val="28"/>
          <w:szCs w:val="28"/>
        </w:rPr>
        <w:t xml:space="preserve">When to </w:t>
      </w:r>
      <w:r w:rsidR="00037AFF">
        <w:rPr>
          <w:b/>
          <w:bCs/>
          <w:sz w:val="28"/>
          <w:szCs w:val="28"/>
        </w:rPr>
        <w:t xml:space="preserve">see a doctor </w:t>
      </w:r>
    </w:p>
    <w:p w14:paraId="0CD5FE38" w14:textId="4F5E2B72" w:rsidR="00F005F1" w:rsidRDefault="00CE0EC9" w:rsidP="00B53AA1">
      <w:pPr>
        <w:spacing w:after="0" w:line="240" w:lineRule="auto"/>
      </w:pPr>
      <w:r>
        <w:t xml:space="preserve">In most people, back pain improves in a few weeks. However, if your pain doesn’t improve </w:t>
      </w:r>
      <w:r w:rsidR="000F03EB">
        <w:t xml:space="preserve">or </w:t>
      </w:r>
      <w:r>
        <w:t>it’s interfering with how you carry out your da</w:t>
      </w:r>
      <w:r w:rsidR="002E6061">
        <w:t>ily</w:t>
      </w:r>
      <w:r>
        <w:t xml:space="preserve"> activities, speak to a doctor for further advice. </w:t>
      </w:r>
    </w:p>
    <w:p w14:paraId="14F3834C" w14:textId="77777777" w:rsidR="007D2A07" w:rsidRDefault="007D2A07" w:rsidP="007D2A07">
      <w:pPr>
        <w:spacing w:after="0" w:line="240" w:lineRule="auto"/>
      </w:pPr>
    </w:p>
    <w:p w14:paraId="56F4085B" w14:textId="7C00B6BA" w:rsidR="007D2A07" w:rsidRPr="007D2A07" w:rsidRDefault="007D2A07" w:rsidP="007D2A07">
      <w:pPr>
        <w:spacing w:after="0" w:line="240" w:lineRule="auto"/>
        <w:rPr>
          <w:b/>
          <w:bCs/>
          <w:sz w:val="28"/>
          <w:szCs w:val="28"/>
        </w:rPr>
      </w:pPr>
      <w:r w:rsidRPr="007D2A07">
        <w:rPr>
          <w:b/>
          <w:bCs/>
          <w:sz w:val="28"/>
          <w:szCs w:val="28"/>
        </w:rPr>
        <w:lastRenderedPageBreak/>
        <w:t xml:space="preserve">Where to get support </w:t>
      </w:r>
      <w:r w:rsidR="00CE0EC9">
        <w:rPr>
          <w:b/>
          <w:bCs/>
          <w:sz w:val="28"/>
          <w:szCs w:val="28"/>
        </w:rPr>
        <w:t>with back pain</w:t>
      </w:r>
    </w:p>
    <w:p w14:paraId="57E32A82" w14:textId="4EC57B6A" w:rsidR="001501F3" w:rsidRDefault="004160A8" w:rsidP="004379DC">
      <w:pPr>
        <w:spacing w:after="0" w:line="240" w:lineRule="auto"/>
        <w:rPr>
          <w:rFonts w:ascii="Roboto" w:hAnsi="Roboto"/>
          <w:color w:val="000000"/>
          <w:sz w:val="20"/>
          <w:szCs w:val="20"/>
          <w:shd w:val="clear" w:color="auto" w:fill="FFFFFF"/>
        </w:rPr>
      </w:pPr>
      <w:r>
        <w:t xml:space="preserve">There are lots of things you can do yourself to help </w:t>
      </w:r>
      <w:r w:rsidR="00D55ED7">
        <w:t xml:space="preserve">relieve </w:t>
      </w:r>
      <w:r w:rsidR="002F7CF2">
        <w:t xml:space="preserve">your </w:t>
      </w:r>
      <w:r w:rsidR="00D55ED7">
        <w:t>back pain and recover faster.</w:t>
      </w:r>
      <w:r w:rsidR="002E6061">
        <w:t xml:space="preserve"> </w:t>
      </w:r>
      <w:r w:rsidR="002F7CF2">
        <w:t>For example, e</w:t>
      </w:r>
      <w:r w:rsidR="005E54B3">
        <w:t xml:space="preserve">xercise </w:t>
      </w:r>
      <w:r w:rsidR="002D58A2">
        <w:t>plays a key role in strengthening your back muscles and keeping your spine mobile.</w:t>
      </w:r>
      <w:r w:rsidR="005E54B3">
        <w:t xml:space="preserve"> </w:t>
      </w:r>
      <w:r w:rsidR="00C508A9">
        <w:t xml:space="preserve">You can find </w:t>
      </w:r>
      <w:r w:rsidR="002D58A2">
        <w:t xml:space="preserve">a range of back care </w:t>
      </w:r>
      <w:r w:rsidR="007B5D35">
        <w:t xml:space="preserve">support, </w:t>
      </w:r>
      <w:proofErr w:type="gramStart"/>
      <w:r w:rsidR="002D58A2">
        <w:t>advice</w:t>
      </w:r>
      <w:proofErr w:type="gramEnd"/>
      <w:r w:rsidR="002D58A2">
        <w:t xml:space="preserve"> and guidance </w:t>
      </w:r>
      <w:r w:rsidR="00C76AE7">
        <w:t xml:space="preserve">on </w:t>
      </w:r>
      <w:r w:rsidR="00C76AE7" w:rsidRPr="00C76AE7">
        <w:t>the health information</w:t>
      </w:r>
      <w:r w:rsidR="00C76AE7">
        <w:rPr>
          <w:rFonts w:ascii="Roboto" w:hAnsi="Roboto"/>
          <w:color w:val="000000"/>
          <w:sz w:val="20"/>
          <w:szCs w:val="20"/>
          <w:shd w:val="clear" w:color="auto" w:fill="FFFFFF"/>
        </w:rPr>
        <w:t xml:space="preserve"> </w:t>
      </w:r>
      <w:r w:rsidR="00C76AE7" w:rsidRPr="00C76AE7">
        <w:t>area of Bupa's website: </w:t>
      </w:r>
      <w:hyperlink r:id="rId8" w:history="1">
        <w:r w:rsidR="00C76AE7" w:rsidRPr="00EB3029">
          <w:rPr>
            <w:rStyle w:val="Hyperlink"/>
            <w:rFonts w:ascii="Roboto" w:hAnsi="Roboto"/>
            <w:sz w:val="20"/>
            <w:szCs w:val="20"/>
            <w:shd w:val="clear" w:color="auto" w:fill="FFFFFF"/>
          </w:rPr>
          <w:t>https://www.bupa.co.uk/health-information</w:t>
        </w:r>
      </w:hyperlink>
      <w:r w:rsidR="00C76AE7">
        <w:rPr>
          <w:rFonts w:ascii="Roboto" w:hAnsi="Roboto"/>
          <w:color w:val="000000"/>
          <w:sz w:val="20"/>
          <w:szCs w:val="20"/>
          <w:shd w:val="clear" w:color="auto" w:fill="FFFFFF"/>
        </w:rPr>
        <w:t>.</w:t>
      </w:r>
    </w:p>
    <w:p w14:paraId="0D52BC22" w14:textId="77777777" w:rsidR="00C76AE7" w:rsidRDefault="00C76AE7" w:rsidP="004379DC">
      <w:pPr>
        <w:spacing w:after="0" w:line="240" w:lineRule="auto"/>
        <w:rPr>
          <w:b/>
          <w:bCs/>
          <w:i/>
          <w:iCs/>
          <w:sz w:val="20"/>
          <w:szCs w:val="20"/>
        </w:rPr>
      </w:pPr>
    </w:p>
    <w:p w14:paraId="4DC64E8A" w14:textId="2A94F1AD" w:rsidR="007D2A07" w:rsidRDefault="008F522E" w:rsidP="007D2A07">
      <w:pPr>
        <w:spacing w:after="0" w:line="240" w:lineRule="auto"/>
      </w:pPr>
      <w:r>
        <w:t xml:space="preserve">It’s good to know </w:t>
      </w:r>
      <w:r w:rsidR="00E60BEC">
        <w:t xml:space="preserve">you can get </w:t>
      </w:r>
      <w:r w:rsidR="00603DC3">
        <w:t xml:space="preserve">fast advice from a </w:t>
      </w:r>
      <w:r w:rsidR="00D904B0">
        <w:t xml:space="preserve">Bupa </w:t>
      </w:r>
      <w:r>
        <w:t>physiotherapist</w:t>
      </w:r>
      <w:r w:rsidR="00603DC3">
        <w:t xml:space="preserve"> </w:t>
      </w:r>
      <w:r w:rsidR="002D58A2">
        <w:t>for your back pain</w:t>
      </w:r>
      <w:r w:rsidR="002A7C51">
        <w:t xml:space="preserve">, </w:t>
      </w:r>
      <w:r w:rsidR="00603DC3">
        <w:t>if you need it.</w:t>
      </w:r>
      <w:r>
        <w:t xml:space="preserve"> </w:t>
      </w:r>
      <w:r w:rsidR="007D2A07">
        <w:t>Speak with &lt;</w:t>
      </w:r>
      <w:r w:rsidR="00E378A3" w:rsidRPr="0004712B">
        <w:rPr>
          <w:color w:val="FF40FF"/>
        </w:rPr>
        <w:t xml:space="preserve">relevant </w:t>
      </w:r>
      <w:r w:rsidR="007D2A07" w:rsidRPr="0004712B">
        <w:rPr>
          <w:color w:val="FF40FF"/>
        </w:rPr>
        <w:t>manager/HR representative</w:t>
      </w:r>
      <w:r w:rsidR="007D2A07">
        <w:t xml:space="preserve">&gt; to see what’s available to you. </w:t>
      </w:r>
    </w:p>
    <w:p w14:paraId="194F17FD" w14:textId="77777777" w:rsidR="002F7CF2" w:rsidRDefault="002F7CF2" w:rsidP="007D2A07">
      <w:pPr>
        <w:spacing w:after="0" w:line="240" w:lineRule="auto"/>
      </w:pPr>
    </w:p>
    <w:p w14:paraId="6B904341" w14:textId="1EF92AD5" w:rsidR="002F7CF2" w:rsidRDefault="002F7CF2" w:rsidP="007D2A07">
      <w:pPr>
        <w:spacing w:after="0" w:line="240" w:lineRule="auto"/>
      </w:pPr>
      <w:r>
        <w:t xml:space="preserve">If you’re a manager, learn how you can </w:t>
      </w:r>
      <w:hyperlink r:id="rId9" w:history="1">
        <w:r w:rsidRPr="002F7CF2">
          <w:rPr>
            <w:rStyle w:val="Hyperlink"/>
          </w:rPr>
          <w:t xml:space="preserve">support your team’s muscle, </w:t>
        </w:r>
        <w:proofErr w:type="gramStart"/>
        <w:r w:rsidRPr="002F7CF2">
          <w:rPr>
            <w:rStyle w:val="Hyperlink"/>
          </w:rPr>
          <w:t>bone</w:t>
        </w:r>
        <w:proofErr w:type="gramEnd"/>
        <w:r w:rsidRPr="002F7CF2">
          <w:rPr>
            <w:rStyle w:val="Hyperlink"/>
          </w:rPr>
          <w:t xml:space="preserve"> and joint health</w:t>
        </w:r>
      </w:hyperlink>
      <w:r>
        <w:t xml:space="preserve">. </w:t>
      </w:r>
    </w:p>
    <w:p w14:paraId="0031C862" w14:textId="77777777" w:rsidR="009F7216" w:rsidRDefault="009F7216" w:rsidP="007D2A07">
      <w:pPr>
        <w:spacing w:after="0" w:line="240" w:lineRule="auto"/>
      </w:pPr>
    </w:p>
    <w:p w14:paraId="01707C9A" w14:textId="2731CC72" w:rsidR="000B5575" w:rsidRDefault="00CE0EC9" w:rsidP="007D2A07">
      <w:pPr>
        <w:spacing w:after="0" w:line="240" w:lineRule="auto"/>
      </w:pPr>
      <w:r>
        <w:t xml:space="preserve">Learn about the link between your </w:t>
      </w:r>
      <w:hyperlink r:id="rId10" w:history="1">
        <w:r w:rsidRPr="00CE0EC9">
          <w:rPr>
            <w:rStyle w:val="Hyperlink"/>
          </w:rPr>
          <w:t>back health and emotional wellbeing</w:t>
        </w:r>
      </w:hyperlink>
      <w:r w:rsidR="002E6061">
        <w:t xml:space="preserve"> and see how else you can </w:t>
      </w:r>
      <w:hyperlink r:id="rId11" w:history="1">
        <w:r w:rsidR="002E6061" w:rsidRPr="002E6061">
          <w:rPr>
            <w:rStyle w:val="Hyperlink"/>
          </w:rPr>
          <w:t>look after your back</w:t>
        </w:r>
      </w:hyperlink>
      <w:r w:rsidR="002E6061">
        <w:t xml:space="preserve">. </w:t>
      </w:r>
      <w:r w:rsidR="00762B40">
        <w:t xml:space="preserve">You can also visit the </w:t>
      </w:r>
      <w:hyperlink r:id="rId12" w:history="1">
        <w:r w:rsidR="00762B40" w:rsidRPr="003670FB">
          <w:rPr>
            <w:rStyle w:val="Hyperlink"/>
          </w:rPr>
          <w:t>Back Care Awareness Week website</w:t>
        </w:r>
      </w:hyperlink>
      <w:r w:rsidR="00762B40">
        <w:t xml:space="preserve"> for more </w:t>
      </w:r>
      <w:r w:rsidR="00656959">
        <w:t>support</w:t>
      </w:r>
      <w:r w:rsidR="009F27B3">
        <w:t>.</w:t>
      </w:r>
    </w:p>
    <w:p w14:paraId="67E4D124" w14:textId="5038355C" w:rsidR="005E449E" w:rsidRDefault="005E449E" w:rsidP="007D2A07">
      <w:pPr>
        <w:spacing w:after="0" w:line="240" w:lineRule="auto"/>
      </w:pPr>
    </w:p>
    <w:p w14:paraId="1763D7C0" w14:textId="6C58A59B" w:rsidR="005E449E" w:rsidRDefault="005E449E" w:rsidP="007D2A07">
      <w:pPr>
        <w:spacing w:after="0" w:line="240" w:lineRule="auto"/>
      </w:pPr>
    </w:p>
    <w:p w14:paraId="1FD628BE" w14:textId="00CF839C" w:rsidR="005E449E" w:rsidRDefault="005E449E" w:rsidP="007D2A07">
      <w:pPr>
        <w:spacing w:after="0" w:line="240" w:lineRule="auto"/>
      </w:pPr>
    </w:p>
    <w:sectPr w:rsidR="005E44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AF42" w14:textId="77777777" w:rsidR="00C42A1B" w:rsidRDefault="00C42A1B" w:rsidP="00073173">
      <w:pPr>
        <w:spacing w:after="0" w:line="240" w:lineRule="auto"/>
      </w:pPr>
      <w:r>
        <w:separator/>
      </w:r>
    </w:p>
  </w:endnote>
  <w:endnote w:type="continuationSeparator" w:id="0">
    <w:p w14:paraId="28BF0D52" w14:textId="77777777" w:rsidR="00C42A1B" w:rsidRDefault="00C42A1B" w:rsidP="0007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73B6" w14:textId="77777777" w:rsidR="00C05B99" w:rsidRDefault="00C05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D823" w14:textId="392F54C6" w:rsidR="00B317D8" w:rsidRDefault="00333B01">
    <w:pPr>
      <w:pStyle w:val="Footer"/>
    </w:pPr>
    <w:r>
      <w:ptab w:relativeTo="margin" w:alignment="center" w:leader="none"/>
    </w:r>
    <w:r>
      <w:ptab w:relativeTo="margin" w:alignment="right" w:leader="none"/>
    </w:r>
    <w:r>
      <w:t>BINS 0955</w:t>
    </w:r>
    <w:r w:rsidR="00C05B99">
      <w:t>5</w:t>
    </w:r>
    <w:r>
      <w:t>/SEPT2</w:t>
    </w:r>
    <w:r w:rsidR="00C05B9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0D7" w14:textId="77777777" w:rsidR="00C05B99" w:rsidRDefault="00C0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5826" w14:textId="77777777" w:rsidR="00C42A1B" w:rsidRDefault="00C42A1B" w:rsidP="00073173">
      <w:pPr>
        <w:spacing w:after="0" w:line="240" w:lineRule="auto"/>
      </w:pPr>
      <w:r>
        <w:separator/>
      </w:r>
    </w:p>
  </w:footnote>
  <w:footnote w:type="continuationSeparator" w:id="0">
    <w:p w14:paraId="2EA7CF9F" w14:textId="77777777" w:rsidR="00C42A1B" w:rsidRDefault="00C42A1B" w:rsidP="0007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418C" w14:textId="77777777" w:rsidR="00C05B99" w:rsidRDefault="00C05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FDE" w14:textId="77777777" w:rsidR="00C05B99" w:rsidRDefault="00C05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5E1F" w14:textId="77777777" w:rsidR="00C05B99" w:rsidRDefault="00C05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541"/>
    <w:multiLevelType w:val="hybridMultilevel"/>
    <w:tmpl w:val="76AE5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16076"/>
    <w:multiLevelType w:val="hybridMultilevel"/>
    <w:tmpl w:val="9F74B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165822">
    <w:abstractNumId w:val="0"/>
  </w:num>
  <w:num w:numId="2" w16cid:durableId="187734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07"/>
    <w:rsid w:val="00017655"/>
    <w:rsid w:val="000251B5"/>
    <w:rsid w:val="00026A2D"/>
    <w:rsid w:val="00026C35"/>
    <w:rsid w:val="00037AFF"/>
    <w:rsid w:val="0004712B"/>
    <w:rsid w:val="00056472"/>
    <w:rsid w:val="00073173"/>
    <w:rsid w:val="000A572B"/>
    <w:rsid w:val="000A586A"/>
    <w:rsid w:val="000B25E4"/>
    <w:rsid w:val="000B5575"/>
    <w:rsid w:val="000D3A98"/>
    <w:rsid w:val="000F03EB"/>
    <w:rsid w:val="000F3234"/>
    <w:rsid w:val="000F60BF"/>
    <w:rsid w:val="00122D6F"/>
    <w:rsid w:val="00124797"/>
    <w:rsid w:val="001501F3"/>
    <w:rsid w:val="001504F3"/>
    <w:rsid w:val="0015640D"/>
    <w:rsid w:val="0015641D"/>
    <w:rsid w:val="00163E59"/>
    <w:rsid w:val="00183077"/>
    <w:rsid w:val="001A5DC0"/>
    <w:rsid w:val="001C423C"/>
    <w:rsid w:val="001E7090"/>
    <w:rsid w:val="002070C9"/>
    <w:rsid w:val="00212D50"/>
    <w:rsid w:val="00215D81"/>
    <w:rsid w:val="00236846"/>
    <w:rsid w:val="00236C4C"/>
    <w:rsid w:val="002449DC"/>
    <w:rsid w:val="00264755"/>
    <w:rsid w:val="002800E7"/>
    <w:rsid w:val="00284695"/>
    <w:rsid w:val="002A4751"/>
    <w:rsid w:val="002A7C51"/>
    <w:rsid w:val="002B561A"/>
    <w:rsid w:val="002D58A2"/>
    <w:rsid w:val="002E51F4"/>
    <w:rsid w:val="002E6061"/>
    <w:rsid w:val="002E7C8E"/>
    <w:rsid w:val="002F7CF2"/>
    <w:rsid w:val="00324D5F"/>
    <w:rsid w:val="00330DB1"/>
    <w:rsid w:val="00333B01"/>
    <w:rsid w:val="003670FB"/>
    <w:rsid w:val="00367DD3"/>
    <w:rsid w:val="003857BD"/>
    <w:rsid w:val="003960BA"/>
    <w:rsid w:val="003A1960"/>
    <w:rsid w:val="003D0BB4"/>
    <w:rsid w:val="003D30BF"/>
    <w:rsid w:val="003D6CFC"/>
    <w:rsid w:val="003D7293"/>
    <w:rsid w:val="003E50D2"/>
    <w:rsid w:val="003F2BBC"/>
    <w:rsid w:val="004044F0"/>
    <w:rsid w:val="004160A8"/>
    <w:rsid w:val="004244F1"/>
    <w:rsid w:val="00425858"/>
    <w:rsid w:val="0043796D"/>
    <w:rsid w:val="004379DC"/>
    <w:rsid w:val="004B288A"/>
    <w:rsid w:val="004D5EA9"/>
    <w:rsid w:val="004D692C"/>
    <w:rsid w:val="005362DB"/>
    <w:rsid w:val="00541A19"/>
    <w:rsid w:val="00552117"/>
    <w:rsid w:val="005955DA"/>
    <w:rsid w:val="005A0D12"/>
    <w:rsid w:val="005A1671"/>
    <w:rsid w:val="005A1789"/>
    <w:rsid w:val="005B3945"/>
    <w:rsid w:val="005D25F3"/>
    <w:rsid w:val="005D4BB9"/>
    <w:rsid w:val="005E449E"/>
    <w:rsid w:val="005E54B3"/>
    <w:rsid w:val="00602136"/>
    <w:rsid w:val="00603DC3"/>
    <w:rsid w:val="00621FB7"/>
    <w:rsid w:val="00630AF9"/>
    <w:rsid w:val="006508FB"/>
    <w:rsid w:val="00656959"/>
    <w:rsid w:val="0066404F"/>
    <w:rsid w:val="00673306"/>
    <w:rsid w:val="00692E2C"/>
    <w:rsid w:val="006A79E9"/>
    <w:rsid w:val="006D41F2"/>
    <w:rsid w:val="006F1F0B"/>
    <w:rsid w:val="00702648"/>
    <w:rsid w:val="0075716D"/>
    <w:rsid w:val="00762B40"/>
    <w:rsid w:val="00764E3D"/>
    <w:rsid w:val="007B5D35"/>
    <w:rsid w:val="007B6785"/>
    <w:rsid w:val="007C2489"/>
    <w:rsid w:val="007D2A07"/>
    <w:rsid w:val="008136EA"/>
    <w:rsid w:val="00817365"/>
    <w:rsid w:val="0084578D"/>
    <w:rsid w:val="00852AAC"/>
    <w:rsid w:val="00875D6D"/>
    <w:rsid w:val="00876694"/>
    <w:rsid w:val="008833C6"/>
    <w:rsid w:val="00886A66"/>
    <w:rsid w:val="008F522E"/>
    <w:rsid w:val="008F6EC5"/>
    <w:rsid w:val="00906839"/>
    <w:rsid w:val="00912920"/>
    <w:rsid w:val="00915DEB"/>
    <w:rsid w:val="00930905"/>
    <w:rsid w:val="00935283"/>
    <w:rsid w:val="0094141A"/>
    <w:rsid w:val="009563C0"/>
    <w:rsid w:val="00956FD2"/>
    <w:rsid w:val="0095738E"/>
    <w:rsid w:val="00967484"/>
    <w:rsid w:val="009849FE"/>
    <w:rsid w:val="009A19DC"/>
    <w:rsid w:val="009B3BFF"/>
    <w:rsid w:val="009C10EA"/>
    <w:rsid w:val="009E6E45"/>
    <w:rsid w:val="009F27B3"/>
    <w:rsid w:val="009F7216"/>
    <w:rsid w:val="00A15AAE"/>
    <w:rsid w:val="00A26CE6"/>
    <w:rsid w:val="00A30B6E"/>
    <w:rsid w:val="00A35741"/>
    <w:rsid w:val="00A65D79"/>
    <w:rsid w:val="00A66BCD"/>
    <w:rsid w:val="00A9544E"/>
    <w:rsid w:val="00A976F3"/>
    <w:rsid w:val="00AA68C7"/>
    <w:rsid w:val="00AC6709"/>
    <w:rsid w:val="00AE47AC"/>
    <w:rsid w:val="00AF2702"/>
    <w:rsid w:val="00AF2B20"/>
    <w:rsid w:val="00B317D8"/>
    <w:rsid w:val="00B50DFC"/>
    <w:rsid w:val="00B51175"/>
    <w:rsid w:val="00B52E40"/>
    <w:rsid w:val="00B53AA1"/>
    <w:rsid w:val="00B85E24"/>
    <w:rsid w:val="00BA093C"/>
    <w:rsid w:val="00BA712C"/>
    <w:rsid w:val="00BC7435"/>
    <w:rsid w:val="00C05B99"/>
    <w:rsid w:val="00C106BE"/>
    <w:rsid w:val="00C12D36"/>
    <w:rsid w:val="00C42A1B"/>
    <w:rsid w:val="00C508A9"/>
    <w:rsid w:val="00C57146"/>
    <w:rsid w:val="00C57AD4"/>
    <w:rsid w:val="00C67A50"/>
    <w:rsid w:val="00C76AE7"/>
    <w:rsid w:val="00C8266D"/>
    <w:rsid w:val="00C8403A"/>
    <w:rsid w:val="00CB0194"/>
    <w:rsid w:val="00CE0EC9"/>
    <w:rsid w:val="00D10849"/>
    <w:rsid w:val="00D135C4"/>
    <w:rsid w:val="00D55ED7"/>
    <w:rsid w:val="00D6480E"/>
    <w:rsid w:val="00D8331E"/>
    <w:rsid w:val="00D904B0"/>
    <w:rsid w:val="00D90888"/>
    <w:rsid w:val="00DA32DE"/>
    <w:rsid w:val="00DB4BD4"/>
    <w:rsid w:val="00DF6487"/>
    <w:rsid w:val="00E010EA"/>
    <w:rsid w:val="00E06E68"/>
    <w:rsid w:val="00E204CF"/>
    <w:rsid w:val="00E378A3"/>
    <w:rsid w:val="00E47969"/>
    <w:rsid w:val="00E50A80"/>
    <w:rsid w:val="00E60BEC"/>
    <w:rsid w:val="00E72539"/>
    <w:rsid w:val="00EA78E3"/>
    <w:rsid w:val="00EB5DDA"/>
    <w:rsid w:val="00EE4701"/>
    <w:rsid w:val="00F005F1"/>
    <w:rsid w:val="00F05CE2"/>
    <w:rsid w:val="00F118C1"/>
    <w:rsid w:val="00F14086"/>
    <w:rsid w:val="00F30B43"/>
    <w:rsid w:val="00F331F5"/>
    <w:rsid w:val="00F861E6"/>
    <w:rsid w:val="00F93C38"/>
    <w:rsid w:val="00F94AAB"/>
    <w:rsid w:val="00F97D8D"/>
    <w:rsid w:val="00FB69EC"/>
    <w:rsid w:val="00FD14AA"/>
    <w:rsid w:val="00FD679B"/>
    <w:rsid w:val="00FE19A9"/>
    <w:rsid w:val="00FE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7AC0B"/>
  <w15:chartTrackingRefBased/>
  <w15:docId w15:val="{3A430510-3407-4105-89D1-C383070C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A1"/>
    <w:pPr>
      <w:ind w:left="720"/>
      <w:contextualSpacing/>
    </w:pPr>
  </w:style>
  <w:style w:type="character" w:styleId="Hyperlink">
    <w:name w:val="Hyperlink"/>
    <w:basedOn w:val="DefaultParagraphFont"/>
    <w:uiPriority w:val="99"/>
    <w:unhideWhenUsed/>
    <w:rsid w:val="003670FB"/>
    <w:rPr>
      <w:color w:val="0563C1" w:themeColor="hyperlink"/>
      <w:u w:val="single"/>
    </w:rPr>
  </w:style>
  <w:style w:type="character" w:styleId="UnresolvedMention">
    <w:name w:val="Unresolved Mention"/>
    <w:basedOn w:val="DefaultParagraphFont"/>
    <w:uiPriority w:val="99"/>
    <w:semiHidden/>
    <w:unhideWhenUsed/>
    <w:rsid w:val="003670FB"/>
    <w:rPr>
      <w:color w:val="605E5C"/>
      <w:shd w:val="clear" w:color="auto" w:fill="E1DFDD"/>
    </w:rPr>
  </w:style>
  <w:style w:type="character" w:styleId="FollowedHyperlink">
    <w:name w:val="FollowedHyperlink"/>
    <w:basedOn w:val="DefaultParagraphFont"/>
    <w:uiPriority w:val="99"/>
    <w:semiHidden/>
    <w:unhideWhenUsed/>
    <w:rsid w:val="00284695"/>
    <w:rPr>
      <w:color w:val="954F72" w:themeColor="followedHyperlink"/>
      <w:u w:val="single"/>
    </w:rPr>
  </w:style>
  <w:style w:type="character" w:styleId="CommentReference">
    <w:name w:val="annotation reference"/>
    <w:basedOn w:val="DefaultParagraphFont"/>
    <w:uiPriority w:val="99"/>
    <w:semiHidden/>
    <w:unhideWhenUsed/>
    <w:rsid w:val="00324D5F"/>
    <w:rPr>
      <w:sz w:val="16"/>
      <w:szCs w:val="16"/>
    </w:rPr>
  </w:style>
  <w:style w:type="paragraph" w:styleId="CommentText">
    <w:name w:val="annotation text"/>
    <w:basedOn w:val="Normal"/>
    <w:link w:val="CommentTextChar"/>
    <w:uiPriority w:val="99"/>
    <w:semiHidden/>
    <w:unhideWhenUsed/>
    <w:rsid w:val="00324D5F"/>
    <w:pPr>
      <w:spacing w:line="240" w:lineRule="auto"/>
    </w:pPr>
    <w:rPr>
      <w:sz w:val="20"/>
      <w:szCs w:val="20"/>
    </w:rPr>
  </w:style>
  <w:style w:type="character" w:customStyle="1" w:styleId="CommentTextChar">
    <w:name w:val="Comment Text Char"/>
    <w:basedOn w:val="DefaultParagraphFont"/>
    <w:link w:val="CommentText"/>
    <w:uiPriority w:val="99"/>
    <w:semiHidden/>
    <w:rsid w:val="00324D5F"/>
    <w:rPr>
      <w:sz w:val="20"/>
      <w:szCs w:val="20"/>
    </w:rPr>
  </w:style>
  <w:style w:type="paragraph" w:styleId="CommentSubject">
    <w:name w:val="annotation subject"/>
    <w:basedOn w:val="CommentText"/>
    <w:next w:val="CommentText"/>
    <w:link w:val="CommentSubjectChar"/>
    <w:uiPriority w:val="99"/>
    <w:semiHidden/>
    <w:unhideWhenUsed/>
    <w:rsid w:val="00324D5F"/>
    <w:rPr>
      <w:b/>
      <w:bCs/>
    </w:rPr>
  </w:style>
  <w:style w:type="character" w:customStyle="1" w:styleId="CommentSubjectChar">
    <w:name w:val="Comment Subject Char"/>
    <w:basedOn w:val="CommentTextChar"/>
    <w:link w:val="CommentSubject"/>
    <w:uiPriority w:val="99"/>
    <w:semiHidden/>
    <w:rsid w:val="00324D5F"/>
    <w:rPr>
      <w:b/>
      <w:bCs/>
      <w:sz w:val="20"/>
      <w:szCs w:val="20"/>
    </w:rPr>
  </w:style>
  <w:style w:type="paragraph" w:styleId="Revision">
    <w:name w:val="Revision"/>
    <w:hidden/>
    <w:uiPriority w:val="99"/>
    <w:semiHidden/>
    <w:rsid w:val="00324D5F"/>
    <w:pPr>
      <w:spacing w:after="0" w:line="240" w:lineRule="auto"/>
    </w:pPr>
  </w:style>
  <w:style w:type="paragraph" w:styleId="Header">
    <w:name w:val="header"/>
    <w:basedOn w:val="Normal"/>
    <w:link w:val="HeaderChar"/>
    <w:uiPriority w:val="99"/>
    <w:unhideWhenUsed/>
    <w:rsid w:val="00B3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7D8"/>
  </w:style>
  <w:style w:type="paragraph" w:styleId="Footer">
    <w:name w:val="footer"/>
    <w:basedOn w:val="Normal"/>
    <w:link w:val="FooterChar"/>
    <w:uiPriority w:val="99"/>
    <w:unhideWhenUsed/>
    <w:rsid w:val="00B3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7D8"/>
  </w:style>
  <w:style w:type="paragraph" w:customStyle="1" w:styleId="xmsonormal">
    <w:name w:val="x_msonormal"/>
    <w:basedOn w:val="Normal"/>
    <w:rsid w:val="00B85E24"/>
    <w:pPr>
      <w:spacing w:after="0" w:line="240" w:lineRule="auto"/>
    </w:pPr>
    <w:rPr>
      <w:rFonts w:ascii="Calibri" w:hAnsi="Calibri" w:cs="Calibri"/>
      <w:lang w:eastAsia="en-GB"/>
    </w:rPr>
  </w:style>
  <w:style w:type="paragraph" w:styleId="NormalWeb">
    <w:name w:val="Normal (Web)"/>
    <w:basedOn w:val="Normal"/>
    <w:uiPriority w:val="99"/>
    <w:unhideWhenUsed/>
    <w:rsid w:val="00C76A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03">
      <w:bodyDiv w:val="1"/>
      <w:marLeft w:val="0"/>
      <w:marRight w:val="0"/>
      <w:marTop w:val="0"/>
      <w:marBottom w:val="0"/>
      <w:divBdr>
        <w:top w:val="none" w:sz="0" w:space="0" w:color="auto"/>
        <w:left w:val="none" w:sz="0" w:space="0" w:color="auto"/>
        <w:bottom w:val="none" w:sz="0" w:space="0" w:color="auto"/>
        <w:right w:val="none" w:sz="0" w:space="0" w:color="auto"/>
      </w:divBdr>
    </w:div>
    <w:div w:id="202131352">
      <w:bodyDiv w:val="1"/>
      <w:marLeft w:val="0"/>
      <w:marRight w:val="0"/>
      <w:marTop w:val="0"/>
      <w:marBottom w:val="0"/>
      <w:divBdr>
        <w:top w:val="none" w:sz="0" w:space="0" w:color="auto"/>
        <w:left w:val="none" w:sz="0" w:space="0" w:color="auto"/>
        <w:bottom w:val="none" w:sz="0" w:space="0" w:color="auto"/>
        <w:right w:val="none" w:sz="0" w:space="0" w:color="auto"/>
      </w:divBdr>
    </w:div>
    <w:div w:id="8886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pa.co.uk/health-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ckcare.org.uk/event/2022-back-care-awareness-wee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pa.co.uk/newsroom/ourviews/back-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pa.co.uk/newsroom/ourviews/psychological-support-lower-back-pa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pa.co.uk/~/media/files/mms/bins-0620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536E-DD17-4964-BDA4-53E4931C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Bupa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Mcleod</dc:creator>
  <cp:keywords/>
  <dc:description/>
  <cp:lastModifiedBy>Isabelle Parkinson</cp:lastModifiedBy>
  <cp:revision>4</cp:revision>
  <dcterms:created xsi:type="dcterms:W3CDTF">2023-09-06T08:44:00Z</dcterms:created>
  <dcterms:modified xsi:type="dcterms:W3CDTF">2023-09-07T09:22:00Z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2022-08-09T11:11:43Z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4a66d63f-7cff-4ec7-845a-dd62f56cf1a0</vt:lpwstr>
  </property>
  <property fmtid="{D5CDD505-2E9C-101B-9397-08002B2CF9AE}" pid="8" name="MSIP_Label_0dbe1af3-6323-4f56-9271-8eead9599d8b_ContentBits">
    <vt:lpwstr>0</vt:lpwstr>
  </property>
</Properties>
</file>